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上海市中小学公共安全知识网络竞赛学习、练习、竞赛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操作流程说明</w:t>
      </w:r>
    </w:p>
    <w:p>
      <w:pPr>
        <w:jc w:val="center"/>
      </w:pPr>
    </w:p>
    <w:p>
      <w:pPr>
        <w:rPr>
          <w:b/>
          <w:color w:val="0000FF"/>
          <w:sz w:val="28"/>
          <w:szCs w:val="28"/>
        </w:rPr>
      </w:pPr>
      <w:r>
        <w:rPr>
          <w:rFonts w:hint="eastAsia"/>
          <w:b/>
          <w:color w:val="0000FF"/>
          <w:sz w:val="28"/>
          <w:szCs w:val="28"/>
        </w:rPr>
        <w:t>第一步：登录方法</w:t>
      </w:r>
    </w:p>
    <w:p>
      <w:r>
        <w:rPr>
          <w:rFonts w:hint="eastAsia"/>
        </w:rPr>
        <w:tab/>
      </w:r>
      <w:r>
        <w:rPr>
          <w:rFonts w:hint="eastAsia"/>
        </w:rPr>
        <w:t>学生和教师可多次登录上海学生活动网（网址：</w:t>
      </w:r>
      <w:r>
        <w:fldChar w:fldCharType="begin"/>
      </w:r>
      <w:r>
        <w:instrText xml:space="preserve">HYPERLINK "http://www.secsa.cn/" </w:instrText>
      </w:r>
      <w:r>
        <w:fldChar w:fldCharType="separate"/>
      </w:r>
      <w:r>
        <w:rPr>
          <w:rStyle w:val="6"/>
        </w:rPr>
        <w:t>http://www.secsa.cn/</w:t>
      </w:r>
      <w:r>
        <w:fldChar w:fldCharType="end"/>
      </w:r>
      <w:r>
        <w:rPr>
          <w:rFonts w:hint="eastAsia"/>
        </w:rPr>
        <w:t>）进入2015年上海市中小学生公共安全知识网络竞赛活动的专题（网址：</w:t>
      </w:r>
      <w:r>
        <w:rPr>
          <w:rStyle w:val="6"/>
        </w:rPr>
        <w:t>http://hd.ciwong.com/sh</w:t>
      </w:r>
      <w:r>
        <w:rPr>
          <w:rFonts w:hint="eastAsia"/>
        </w:rPr>
        <w:t>）进行学习和练习。</w:t>
      </w:r>
    </w:p>
    <w:p>
      <w:pPr>
        <w:rPr>
          <w:b/>
          <w:color w:val="0000FF"/>
          <w:sz w:val="28"/>
          <w:szCs w:val="28"/>
        </w:rPr>
      </w:pPr>
      <w:r>
        <w:rPr>
          <w:rFonts w:hint="eastAsia"/>
          <w:b/>
          <w:color w:val="0000FF"/>
          <w:sz w:val="28"/>
          <w:szCs w:val="28"/>
        </w:rPr>
        <w:t>第二步：注册账号</w:t>
      </w:r>
    </w:p>
    <w:p>
      <w:r>
        <w:t>1</w:t>
      </w:r>
      <w:r>
        <w:rPr>
          <w:rFonts w:hint="eastAsia"/>
        </w:rPr>
        <w:t>、进入竞赛活动的专题，点击参赛注册，填写真实信息（选择地区、学校、班级、姓名）。如未找到学校，请致电</w:t>
      </w:r>
      <w:r>
        <w:t>400-800-5500</w:t>
      </w:r>
      <w:r>
        <w:rPr>
          <w:rFonts w:hint="eastAsia"/>
        </w:rPr>
        <w:t>。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0" o:spid="_x0000_s1026" type="#_x0000_t75" style="height:192.85pt;width:189.1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2、注册生成账号的请“点击保存”到桌面。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4" o:spid="_x0000_s1027" type="#_x0000_t75" style="height:104.55pt;width:255.4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" o:spid="_x0000_s1028" type="#_x0000_t75" style="height:175.95pt;width:287.3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  <w:b/>
          <w:bCs/>
        </w:rPr>
        <w:t>注：</w:t>
      </w:r>
      <w:r>
        <w:rPr>
          <w:rFonts w:hint="eastAsia"/>
        </w:rPr>
        <w:t>账号密码修改，可通过原始密码登陆后，进入书房个人空间进行修改。</w:t>
      </w:r>
    </w:p>
    <w:p>
      <w:pPr>
        <w:widowControl/>
        <w:jc w:val="left"/>
        <w:rPr>
          <w:b/>
          <w:color w:val="0000FF"/>
          <w:sz w:val="28"/>
          <w:szCs w:val="28"/>
        </w:rPr>
      </w:pPr>
      <w:r>
        <w:br w:type="page"/>
      </w:r>
      <w:r>
        <w:rPr>
          <w:rFonts w:hint="eastAsia"/>
          <w:b/>
          <w:color w:val="0000FF"/>
          <w:sz w:val="28"/>
          <w:szCs w:val="28"/>
        </w:rPr>
        <w:t>第三步：学习、练习流程</w:t>
      </w:r>
    </w:p>
    <w:p>
      <w:pPr>
        <w:widowControl/>
        <w:jc w:val="left"/>
        <w:rPr>
          <w:b/>
          <w:color w:val="0000FF"/>
          <w:sz w:val="28"/>
          <w:szCs w:val="28"/>
        </w:rPr>
      </w:pPr>
      <w:r>
        <w:rPr>
          <w:rFonts w:hint="eastAsia"/>
          <w:b/>
          <w:color w:val="0000FF"/>
          <w:sz w:val="28"/>
          <w:szCs w:val="28"/>
        </w:rPr>
        <w:t>（一）学习</w:t>
      </w:r>
    </w:p>
    <w:p>
      <w:pPr>
        <w:jc w:val="left"/>
      </w:pPr>
      <w:r>
        <w:rPr>
          <w:rFonts w:hint="eastAsia"/>
          <w:b/>
          <w:bCs/>
          <w:color w:val="FF0000"/>
          <w:sz w:val="24"/>
          <w:szCs w:val="24"/>
        </w:rPr>
        <w:t>1、学习时间：</w:t>
      </w:r>
      <w:r>
        <w:rPr>
          <w:rFonts w:hint="eastAsia"/>
        </w:rPr>
        <w:t>2015年6月1日—6月30日点击开始即可学习。</w:t>
      </w:r>
    </w:p>
    <w:p>
      <w:pPr>
        <w:jc w:val="left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9" o:spid="_x0000_s1029" type="#_x0000_t75" style="height:60.75pt;width:357.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  <w:b/>
          <w:color w:val="FF0000"/>
          <w:sz w:val="24"/>
          <w:szCs w:val="24"/>
        </w:rPr>
        <w:t>2、具体操作：</w:t>
      </w:r>
      <w:r>
        <w:rPr>
          <w:rFonts w:hint="eastAsia"/>
          <w:szCs w:val="21"/>
        </w:rPr>
        <w:t>点击开始（进</w:t>
      </w:r>
      <w:r>
        <w:rPr>
          <w:rFonts w:hint="eastAsia"/>
        </w:rPr>
        <w:t>入网址：</w:t>
      </w:r>
      <w:r>
        <w:fldChar w:fldCharType="begin"/>
      </w:r>
      <w:r>
        <w:instrText xml:space="preserve">HYPERLINK "http://learning.jingsai2012.ciwong.com/anquan/" </w:instrText>
      </w:r>
      <w:r>
        <w:fldChar w:fldCharType="separate"/>
      </w:r>
      <w:r>
        <w:rPr>
          <w:rStyle w:val="6"/>
        </w:rPr>
        <w:t>http://learning.jingsai2012.ciwong.com/anquan/</w:t>
      </w:r>
      <w:r>
        <w:fldChar w:fldCharType="end"/>
      </w:r>
      <w:r>
        <w:rPr>
          <w:rFonts w:hint="eastAsia"/>
        </w:rPr>
        <w:t>），</w:t>
      </w:r>
    </w:p>
    <w:p>
      <w:r>
        <w:rPr>
          <w:rFonts w:hint="eastAsia"/>
        </w:rPr>
        <w:t>对应安全目录进行学习。主要以观看视频及案例分析为主，如下图显示：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5" o:spid="_x0000_s1030" type="#_x0000_t75" style="height:351.85pt;width:41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b/>
          <w:color w:val="0000FF"/>
          <w:sz w:val="28"/>
          <w:szCs w:val="28"/>
        </w:rPr>
      </w:pPr>
      <w:r>
        <w:rPr>
          <w:rFonts w:hint="eastAsia"/>
          <w:b/>
          <w:color w:val="0000FF"/>
          <w:sz w:val="28"/>
          <w:szCs w:val="28"/>
        </w:rPr>
        <w:t>（二）练习</w:t>
      </w:r>
    </w:p>
    <w:p>
      <w:r>
        <w:rPr>
          <w:rFonts w:hint="eastAsia"/>
          <w:b/>
          <w:color w:val="FF0000"/>
          <w:sz w:val="24"/>
          <w:szCs w:val="24"/>
        </w:rPr>
        <w:t>1、练习时间：</w:t>
      </w:r>
      <w:r>
        <w:rPr>
          <w:rFonts w:hint="eastAsia" w:ascii="宋体" w:hAnsi="宋体"/>
          <w:sz w:val="24"/>
          <w:szCs w:val="24"/>
          <w:lang w:val="zh-CN"/>
        </w:rPr>
        <w:t>2015年6月1日</w:t>
      </w:r>
      <w:r>
        <w:rPr>
          <w:rFonts w:ascii="宋体" w:hAnsi="宋体"/>
          <w:sz w:val="24"/>
          <w:szCs w:val="24"/>
          <w:lang w:val="zh-CN"/>
        </w:rPr>
        <w:t>—</w:t>
      </w:r>
      <w:r>
        <w:rPr>
          <w:rFonts w:hint="eastAsia" w:ascii="宋体" w:hAnsi="宋体"/>
          <w:sz w:val="24"/>
          <w:szCs w:val="24"/>
          <w:lang w:val="zh-CN"/>
        </w:rPr>
        <w:t>6月30日点击开始即可练习。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0" o:spid="_x0000_s1031" type="#_x0000_t75" style="height:37.55pt;width:353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  <w:b/>
          <w:color w:val="FF0000"/>
          <w:sz w:val="24"/>
          <w:szCs w:val="24"/>
        </w:rPr>
        <w:t>2、具体操作：</w:t>
      </w:r>
      <w:r>
        <w:rPr>
          <w:rFonts w:hint="eastAsia"/>
        </w:rPr>
        <w:t>1）点击开始（进入网址：</w:t>
      </w:r>
      <w:r>
        <w:t>http://hd.ciwong.com/sh/Home/Case</w:t>
      </w:r>
      <w:r>
        <w:rPr>
          <w:rFonts w:hint="eastAsia"/>
        </w:rPr>
        <w:t>）。对应学龄段、知识点选择电子练习册进行免费购买。如下图显示：</w:t>
      </w:r>
    </w:p>
    <w:p>
      <w:pPr>
        <w:rPr>
          <w:rFonts w:hint="eastAsi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21" o:spid="_x0000_s1032" type="#_x0000_t75" style="height:159.95pt;width:420.55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eastAsia"/>
        </w:rPr>
      </w:pP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22" o:spid="_x0000_s1033" type="#_x0000_t75" style="height:92.45pt;width:154.1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2）购买步骤： 确认订单/确认支付/购买的商品进入个人空间书房“书柜”中。</w:t>
      </w:r>
    </w:p>
    <w:p>
      <w:pPr>
        <w:jc w:val="left"/>
        <w:rPr>
          <w:i/>
        </w:rPr>
      </w:pPr>
      <w:r>
        <w:rPr>
          <w:rFonts w:ascii="Calibri" w:hAnsi="Calibri" w:eastAsia="宋体" w:cs="Times New Roman"/>
          <w:i/>
          <w:kern w:val="2"/>
          <w:sz w:val="21"/>
          <w:szCs w:val="22"/>
          <w:lang w:val="en-US" w:eastAsia="zh-CN" w:bidi="ar-SA"/>
        </w:rPr>
        <w:pict>
          <v:shape id="图片 16" o:spid="_x0000_s1034" type="#_x0000_t75" style="height:116.8pt;width:444.6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  <w:rPr>
          <w:i/>
        </w:rPr>
      </w:pPr>
    </w:p>
    <w:p>
      <w:pPr>
        <w:widowControl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8" o:spid="_x0000_s1035" type="#_x0000_t75" style="height:137.1pt;width:232.9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5" o:spid="_x0000_s1036" type="#_x0000_t75" style="height:137.1pt;width:207.25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2" o:spid="_x0000_s1037" type="#_x0000_t75" style="height:137.9pt;width:366.45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3）购买后的电子练习册保存到个人书房/书柜中，点击书本进入电子练习册，“开始学习”（网址：</w:t>
      </w:r>
      <w:r>
        <w:t>http://shelf.ciwong.com/Student</w:t>
      </w:r>
      <w:r>
        <w:rPr>
          <w:rFonts w:hint="eastAsia"/>
        </w:rPr>
        <w:t>）。如下图显示：</w: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8" o:spid="_x0000_s1038" type="#_x0000_t75" style="height:195.75pt;width:377.7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31" o:spid="_x0000_s1039" type="#_x0000_t75" style="height:447.65pt;width:396.95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7" o:spid="_x0000_s1040" type="#_x0000_t75" style="height:413.2pt;width:435.75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</w:p>
    <w:p>
      <w:pPr>
        <w:jc w:val="left"/>
        <w:rPr>
          <w:b/>
          <w:bCs/>
          <w:color w:val="0000FF"/>
          <w:sz w:val="28"/>
          <w:szCs w:val="28"/>
        </w:rPr>
      </w:pPr>
      <w:r>
        <w:rPr>
          <w:rFonts w:hint="eastAsia"/>
          <w:b/>
          <w:bCs/>
          <w:color w:val="0000FF"/>
          <w:sz w:val="28"/>
          <w:szCs w:val="28"/>
        </w:rPr>
        <w:t>第四步：竞赛流程</w:t>
      </w:r>
    </w:p>
    <w:p>
      <w:r>
        <w:rPr>
          <w:rFonts w:hint="eastAsia"/>
          <w:b/>
          <w:color w:val="FF0000"/>
          <w:sz w:val="24"/>
          <w:szCs w:val="24"/>
        </w:rPr>
        <w:t>1、竞赛时间：</w:t>
      </w:r>
      <w:r>
        <w:rPr>
          <w:rFonts w:hint="eastAsia" w:ascii="宋体" w:hAnsi="宋体"/>
          <w:sz w:val="24"/>
          <w:szCs w:val="24"/>
          <w:lang w:val="zh-CN"/>
        </w:rPr>
        <w:t>2015年7月1日</w:t>
      </w:r>
      <w:r>
        <w:rPr>
          <w:rFonts w:ascii="宋体" w:hAnsi="宋体"/>
          <w:sz w:val="24"/>
          <w:szCs w:val="24"/>
          <w:lang w:val="zh-CN"/>
        </w:rPr>
        <w:t>—</w:t>
      </w:r>
      <w:r>
        <w:rPr>
          <w:rFonts w:hint="eastAsia" w:ascii="宋体" w:hAnsi="宋体"/>
          <w:sz w:val="24"/>
          <w:szCs w:val="24"/>
          <w:lang w:val="zh-CN"/>
        </w:rPr>
        <w:t>8月31日点击开始，下载“习信”安装后即可竞赛。</w:t>
      </w:r>
    </w:p>
    <w:p>
      <w:pPr>
        <w:jc w:val="left"/>
        <w:rPr>
          <w:rFonts w:hint="eastAsia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4" o:spid="_x0000_s1041" type="#_x0000_t75" style="height:47.6pt;width:363.15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9" o:spid="_x0000_s1042" type="#_x0000_t75" style="height:175.6pt;width:282.8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  <w:b/>
          <w:color w:val="FF0000"/>
          <w:sz w:val="24"/>
          <w:szCs w:val="24"/>
        </w:rPr>
        <w:t>2、具体操作：</w:t>
      </w:r>
      <w:r>
        <w:rPr>
          <w:rFonts w:hint="eastAsia"/>
          <w:szCs w:val="21"/>
        </w:rPr>
        <w:t>安装习信（进</w:t>
      </w:r>
      <w:r>
        <w:rPr>
          <w:rFonts w:hint="eastAsia"/>
        </w:rPr>
        <w:t>入网址：</w:t>
      </w:r>
      <w:r>
        <w:t>http://www.xixin61.com/</w:t>
      </w:r>
      <w:r>
        <w:rPr>
          <w:rFonts w:hint="eastAsia"/>
        </w:rPr>
        <w:t>），下载“习信”中小学生的互动学习工具，选择参赛终端安装对应版本的习信用于参赛。</w:t>
      </w:r>
    </w:p>
    <w:p/>
    <w:p>
      <w:pPr>
        <w:jc w:val="center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Picture 15" o:spid="_x0000_s1043" type="#_x0000_t75" style="height:234.8pt;width:348.85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</w:pPr>
    </w:p>
    <w:p>
      <w:pPr>
        <w:jc w:val="left"/>
      </w:pPr>
      <w:r>
        <w:rPr>
          <w:rFonts w:hint="eastAsia"/>
          <w:b/>
          <w:color w:val="FF0000"/>
          <w:sz w:val="24"/>
          <w:szCs w:val="24"/>
        </w:rPr>
        <w:t>3、参赛步骤：</w:t>
      </w:r>
      <w:r>
        <w:rPr>
          <w:rFonts w:hint="eastAsia"/>
        </w:rPr>
        <w:t>1）下载习信/安装习信后，</w:t>
      </w:r>
      <w:r>
        <w:rPr>
          <w:rFonts w:hint="eastAsia"/>
          <w:lang w:eastAsia="zh-CN"/>
        </w:rPr>
        <w:t>将</w:t>
      </w:r>
      <w:r>
        <w:rPr>
          <w:rFonts w:hint="eastAsia"/>
        </w:rPr>
        <w:t>注册的账号进行</w:t>
      </w:r>
      <w:r>
        <w:rPr>
          <w:rFonts w:hint="eastAsia"/>
          <w:lang w:eastAsia="zh-CN"/>
        </w:rPr>
        <w:t>登陆</w:t>
      </w:r>
      <w:r>
        <w:rPr>
          <w:rFonts w:hint="eastAsia"/>
        </w:rPr>
        <w:t>参赛，选择对应参赛入口进行竞赛答题（电脑参赛</w:t>
      </w:r>
      <w:r>
        <w:rPr>
          <w:rFonts w:hint="eastAsia"/>
          <w:lang w:val="en-US" w:eastAsia="zh-CN"/>
        </w:rPr>
        <w:t>2次机会</w:t>
      </w:r>
      <w:r>
        <w:rPr>
          <w:rFonts w:hint="eastAsia"/>
        </w:rPr>
        <w:t>/手机参赛</w:t>
      </w:r>
      <w:r>
        <w:rPr>
          <w:rFonts w:hint="eastAsia"/>
          <w:lang w:val="en-US" w:eastAsia="zh-CN"/>
        </w:rPr>
        <w:t>5次机会</w:t>
      </w:r>
      <w:r>
        <w:rPr>
          <w:rFonts w:hint="eastAsia"/>
        </w:rPr>
        <w:t>）。</w:t>
      </w:r>
    </w:p>
    <w:p>
      <w:pPr>
        <w:jc w:val="left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6" o:spid="_x0000_s1044" type="#_x0000_t75" style="height:345.75pt;width:467.7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left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5" o:spid="_x0000_s1045" type="#_x0000_t75" style="height:302.4pt;width:461.75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jc w:val="left"/>
        <w:rPr>
          <w:rFonts w:hint="eastAsia"/>
          <w:lang w:eastAsia="zh-CN"/>
        </w:rPr>
      </w:pPr>
      <w:r>
        <w:rPr>
          <w:rFonts w:hint="eastAsia"/>
        </w:rPr>
        <w:t>点击进入“知识竞赛”，习信会锁定账号对应的地区、学校，选择本市主办“参加比赛/开始竞赛”。</w:t>
      </w:r>
      <w:r>
        <w:rPr>
          <w:rFonts w:hint="eastAsia"/>
          <w:lang w:eastAsia="zh-CN"/>
        </w:rPr>
        <w:t>下图显示。</w:t>
      </w:r>
    </w:p>
    <w:p>
      <w:pPr>
        <w:numPr>
          <w:ilvl w:val="0"/>
          <w:numId w:val="1"/>
        </w:numPr>
        <w:jc w:val="left"/>
      </w:pPr>
      <w:r>
        <w:rPr>
          <w:rFonts w:hint="eastAsia"/>
        </w:rPr>
        <w:t>注：参赛次数共7次（电脑参赛2次，手机参赛5次），系统根据参赛时间</w:t>
      </w:r>
      <w:r>
        <w:rPr>
          <w:rFonts w:hint="eastAsia"/>
          <w:lang w:eastAsia="zh-CN"/>
        </w:rPr>
        <w:t>的长</w:t>
      </w:r>
      <w:r>
        <w:rPr>
          <w:rFonts w:hint="eastAsia"/>
        </w:rPr>
        <w:t>短、</w:t>
      </w:r>
      <w:r>
        <w:rPr>
          <w:rFonts w:hint="eastAsia"/>
          <w:lang w:eastAsia="zh-CN"/>
        </w:rPr>
        <w:t>参赛成绩由</w:t>
      </w:r>
      <w:r>
        <w:rPr>
          <w:rFonts w:hint="eastAsia"/>
        </w:rPr>
        <w:t>高</w:t>
      </w:r>
      <w:r>
        <w:rPr>
          <w:rFonts w:hint="eastAsia"/>
          <w:lang w:eastAsia="zh-CN"/>
        </w:rPr>
        <w:t>到低排序，作为此次竞赛评奖依据。</w:t>
      </w:r>
    </w:p>
    <w:p>
      <w:pPr>
        <w:jc w:val="left"/>
      </w:pPr>
    </w:p>
    <w:p>
      <w:pPr>
        <w:jc w:val="both"/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28" o:spid="_x0000_s1046" type="#_x0000_t75" style="height:165.75pt;width:467.65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both"/>
      </w:pPr>
    </w:p>
    <w:p>
      <w:pPr>
        <w:jc w:val="left"/>
      </w:pPr>
      <w:r>
        <w:rPr>
          <w:rFonts w:hint="eastAsia"/>
        </w:rPr>
        <w:t>请根据以上操作流程进行学习、练习和竞赛，如有不清楚的请联系客服，电话：400-800-5500</w:t>
      </w:r>
    </w:p>
    <w:p>
      <w:pPr>
        <w:jc w:val="left"/>
      </w:pPr>
    </w:p>
    <w:p>
      <w:pPr>
        <w:jc w:val="right"/>
      </w:pPr>
      <w:r>
        <w:rPr>
          <w:rFonts w:hint="eastAsia"/>
        </w:rPr>
        <w:t>2015年6月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日</w:t>
      </w:r>
    </w:p>
    <w:sectPr>
      <w:pgSz w:w="11906" w:h="16838"/>
      <w:pgMar w:top="993" w:right="1133" w:bottom="1135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34000335">
    <w:nsid w:val="55791BCF"/>
    <w:multiLevelType w:val="singleLevel"/>
    <w:tmpl w:val="55791BCF"/>
    <w:lvl w:ilvl="0" w:tentative="1">
      <w:start w:val="2"/>
      <w:numFmt w:val="decimal"/>
      <w:suff w:val="nothing"/>
      <w:lvlText w:val="%1）"/>
      <w:lvlJc w:val="left"/>
    </w:lvl>
  </w:abstractNum>
  <w:num w:numId="1">
    <w:abstractNumId w:val="14340003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00003A99"/>
    <w:rsid w:val="00017BEC"/>
    <w:rsid w:val="00064D8E"/>
    <w:rsid w:val="000E525D"/>
    <w:rsid w:val="000F173B"/>
    <w:rsid w:val="00101A39"/>
    <w:rsid w:val="00172A27"/>
    <w:rsid w:val="00207049"/>
    <w:rsid w:val="00233291"/>
    <w:rsid w:val="00236F56"/>
    <w:rsid w:val="002379C6"/>
    <w:rsid w:val="00255A90"/>
    <w:rsid w:val="002D5444"/>
    <w:rsid w:val="002F5AC1"/>
    <w:rsid w:val="003D1017"/>
    <w:rsid w:val="0040141D"/>
    <w:rsid w:val="00442859"/>
    <w:rsid w:val="00445FAF"/>
    <w:rsid w:val="00461D7A"/>
    <w:rsid w:val="004D259A"/>
    <w:rsid w:val="005126ED"/>
    <w:rsid w:val="00544441"/>
    <w:rsid w:val="00611CCC"/>
    <w:rsid w:val="007A2E94"/>
    <w:rsid w:val="007E59E5"/>
    <w:rsid w:val="007F2623"/>
    <w:rsid w:val="008D78D1"/>
    <w:rsid w:val="008F56F8"/>
    <w:rsid w:val="00942659"/>
    <w:rsid w:val="00987787"/>
    <w:rsid w:val="009942C0"/>
    <w:rsid w:val="009D3FF9"/>
    <w:rsid w:val="00A71ECA"/>
    <w:rsid w:val="00A95F85"/>
    <w:rsid w:val="00AD3D2A"/>
    <w:rsid w:val="00B02242"/>
    <w:rsid w:val="00B35902"/>
    <w:rsid w:val="00B83C7F"/>
    <w:rsid w:val="00B9304E"/>
    <w:rsid w:val="00BC164A"/>
    <w:rsid w:val="00C321AD"/>
    <w:rsid w:val="00D5152E"/>
    <w:rsid w:val="00D93E9C"/>
    <w:rsid w:val="00E074C7"/>
    <w:rsid w:val="00E11A9F"/>
    <w:rsid w:val="00FB2837"/>
    <w:rsid w:val="00FC399C"/>
    <w:rsid w:val="00FC62E6"/>
    <w:rsid w:val="08EF5238"/>
    <w:rsid w:val="09575B61"/>
    <w:rsid w:val="0FE77623"/>
    <w:rsid w:val="118B3557"/>
    <w:rsid w:val="120A3E26"/>
    <w:rsid w:val="23693F28"/>
    <w:rsid w:val="28BE14E7"/>
    <w:rsid w:val="2AFF392B"/>
    <w:rsid w:val="428E22BD"/>
    <w:rsid w:val="46415F51"/>
    <w:rsid w:val="4A35264E"/>
    <w:rsid w:val="4FC24D23"/>
    <w:rsid w:val="5841015B"/>
    <w:rsid w:val="5E0E40DE"/>
    <w:rsid w:val="5E893A28"/>
    <w:rsid w:val="64B97A50"/>
    <w:rsid w:val="66775427"/>
    <w:rsid w:val="71342848"/>
    <w:rsid w:val="730C20CE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Style w:val="7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176</Words>
  <Characters>1007</Characters>
  <Lines>8</Lines>
  <Paragraphs>2</Paragraphs>
  <TotalTime>0</TotalTime>
  <ScaleCrop>false</ScaleCrop>
  <LinksUpToDate>false</LinksUpToDate>
  <CharactersWithSpaces>0</CharactersWithSpaces>
  <Application>WPS Office_9.1.0.5041_{F1E327BC-269C-435d-A152-05C5408002CA}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2015-06-05T06:46:00Z</dcterms:created>
  <dc:creator>微软用户</dc:creator>
  <cp:lastModifiedBy>MAR-YLYang</cp:lastModifiedBy>
  <dcterms:modified xsi:type="dcterms:W3CDTF">2015-06-11T06:05:14Z</dcterms:modified>
  <dc:title>上海市中小学安全知识竞赛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2052-9.1.0.5041</vt:lpwstr>
  </property>
</Properties>
</file>